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057" w:rsidRDefault="004672F4" w:rsidP="00467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F4">
        <w:rPr>
          <w:rFonts w:ascii="Times New Roman" w:hAnsi="Times New Roman" w:cs="Times New Roman"/>
          <w:b/>
          <w:sz w:val="28"/>
          <w:szCs w:val="28"/>
        </w:rPr>
        <w:t xml:space="preserve">Программа фестиваля (все мероприятия проходят в </w:t>
      </w:r>
      <w:proofErr w:type="spellStart"/>
      <w:r w:rsidRPr="004672F4">
        <w:rPr>
          <w:rFonts w:ascii="Times New Roman" w:hAnsi="Times New Roman" w:cs="Times New Roman"/>
          <w:b/>
          <w:sz w:val="28"/>
          <w:szCs w:val="28"/>
        </w:rPr>
        <w:t>ПГАФКСиТ</w:t>
      </w:r>
      <w:proofErr w:type="spellEnd"/>
      <w:r w:rsidRPr="004672F4">
        <w:rPr>
          <w:rFonts w:ascii="Times New Roman" w:hAnsi="Times New Roman" w:cs="Times New Roman"/>
          <w:b/>
          <w:sz w:val="28"/>
          <w:szCs w:val="28"/>
        </w:rPr>
        <w:t xml:space="preserve"> — зал «Академия» и конференц-зал)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3 ноября: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9.45 – 12.30 - конкурс «Хореография»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13.00 – 14.30 - круглый стол с членами жюри танцевального направления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13.30 – 14.30 - мастер-класс актрисы, певицы, продюсера Алины Ивах (Москва)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15.30 – 21.00 - конкурс «Вокал», «Вокальные ансамбли»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 xml:space="preserve">4 ноября 2017 г. 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9.30 – 11.15 - конкурс «Минута славы»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12.00 – 13.30 — круглый стол с членами жюри (музыкальное направление, «Минута славы»)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13.30 - награждение участников, не прошедших в Гала-концерт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>14.00 – 15.00 — мастер-класс режиссера, актера, художественного руководителя Казанского камерного театра «Сдвиг» Александра Фельдмана и хореографа - постановщика Владимира Аносова (Москва)</w:t>
      </w:r>
    </w:p>
    <w:p w:rsidR="004672F4" w:rsidRPr="004672F4" w:rsidRDefault="004672F4" w:rsidP="004672F4">
      <w:pPr>
        <w:rPr>
          <w:rFonts w:ascii="Times New Roman" w:hAnsi="Times New Roman" w:cs="Times New Roman"/>
          <w:sz w:val="28"/>
          <w:szCs w:val="28"/>
        </w:rPr>
      </w:pPr>
      <w:r w:rsidRPr="004672F4">
        <w:rPr>
          <w:rFonts w:ascii="Times New Roman" w:hAnsi="Times New Roman" w:cs="Times New Roman"/>
          <w:sz w:val="28"/>
          <w:szCs w:val="28"/>
        </w:rPr>
        <w:t xml:space="preserve">18.00 – 20.30 - Гала-концерт зонального этапа фестиваля в </w:t>
      </w:r>
      <w:proofErr w:type="spellStart"/>
      <w:r w:rsidRPr="004672F4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</w:p>
    <w:sectPr w:rsidR="004672F4" w:rsidRPr="0046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F4"/>
    <w:rsid w:val="00365057"/>
    <w:rsid w:val="004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C54CC-B075-4D12-B375-320562B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 Роберт Ильдарович</dc:creator>
  <cp:keywords/>
  <dc:description/>
  <cp:lastModifiedBy>Шарапов Роберт Ильдарович</cp:lastModifiedBy>
  <cp:revision>1</cp:revision>
  <dcterms:created xsi:type="dcterms:W3CDTF">2017-11-02T11:10:00Z</dcterms:created>
  <dcterms:modified xsi:type="dcterms:W3CDTF">2017-11-02T11:11:00Z</dcterms:modified>
</cp:coreProperties>
</file>